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198"/>
        <w:tblW w:w="99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850"/>
        <w:gridCol w:w="992"/>
        <w:gridCol w:w="993"/>
        <w:gridCol w:w="1701"/>
        <w:gridCol w:w="1559"/>
        <w:gridCol w:w="850"/>
        <w:gridCol w:w="709"/>
        <w:gridCol w:w="567"/>
      </w:tblGrid>
      <w:tr w:rsidR="007A41E1" w14:paraId="3078323B" w14:textId="77777777" w:rsidTr="007A41E1">
        <w:trPr>
          <w:trHeight w:val="745"/>
          <w:tblCellSpacing w:w="0" w:type="dxa"/>
        </w:trPr>
        <w:tc>
          <w:tcPr>
            <w:tcW w:w="709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5975DD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学院代码</w:t>
            </w:r>
          </w:p>
        </w:tc>
        <w:tc>
          <w:tcPr>
            <w:tcW w:w="993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0B84F6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学院名称</w:t>
            </w:r>
          </w:p>
        </w:tc>
        <w:tc>
          <w:tcPr>
            <w:tcW w:w="850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F8BDDD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招生</w:t>
            </w:r>
            <w:r>
              <w:rPr>
                <w:rFonts w:ascii="Segoe UI" w:hAnsi="Segoe UI" w:cs="Segoe UI" w:hint="eastAsia"/>
                <w:color w:val="333333"/>
                <w:kern w:val="0"/>
                <w:szCs w:val="21"/>
                <w:lang w:bidi="ar"/>
              </w:rPr>
              <w:t>专业代码</w:t>
            </w:r>
          </w:p>
        </w:tc>
        <w:tc>
          <w:tcPr>
            <w:tcW w:w="992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98A1B8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招生专业名称</w:t>
            </w:r>
          </w:p>
        </w:tc>
        <w:tc>
          <w:tcPr>
            <w:tcW w:w="993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811944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 w:rsidRPr="00EE6AB7">
              <w:rPr>
                <w:rFonts w:ascii="Segoe UI" w:hAnsi="Segoe UI" w:cs="Segoe UI"/>
                <w:color w:val="333333"/>
                <w:kern w:val="0"/>
                <w:szCs w:val="21"/>
                <w:lang w:bidi="ar"/>
              </w:rPr>
              <w:t>202</w:t>
            </w:r>
            <w:r>
              <w:rPr>
                <w:rFonts w:ascii="Segoe UI" w:hAnsi="Segoe UI" w:cs="Segoe UI"/>
                <w:color w:val="333333"/>
                <w:kern w:val="0"/>
                <w:szCs w:val="21"/>
                <w:lang w:bidi="ar"/>
              </w:rPr>
              <w:t>4</w:t>
            </w:r>
            <w:r w:rsidRPr="00EE6AB7">
              <w:rPr>
                <w:rFonts w:ascii="Segoe UI" w:hAnsi="Segoe UI" w:cs="Segoe UI" w:hint="eastAsia"/>
                <w:color w:val="333333"/>
                <w:kern w:val="0"/>
                <w:szCs w:val="21"/>
                <w:lang w:bidi="ar"/>
              </w:rPr>
              <w:t>年计划总数</w:t>
            </w:r>
          </w:p>
        </w:tc>
        <w:tc>
          <w:tcPr>
            <w:tcW w:w="1701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B2FE46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 w:rsidRPr="00EE6AB7">
              <w:rPr>
                <w:rFonts w:ascii="Segoe UI" w:hAnsi="Segoe UI" w:cs="Segoe UI" w:hint="eastAsia"/>
                <w:color w:val="333333"/>
                <w:kern w:val="0"/>
                <w:szCs w:val="21"/>
                <w:lang w:bidi="ar"/>
              </w:rPr>
              <w:t>已</w:t>
            </w:r>
            <w:r w:rsidRPr="00EE6AB7">
              <w:rPr>
                <w:rFonts w:ascii="Segoe UI" w:hAnsi="Segoe UI" w:cs="Segoe UI"/>
                <w:color w:val="333333"/>
                <w:kern w:val="0"/>
                <w:szCs w:val="21"/>
                <w:lang w:bidi="ar"/>
              </w:rPr>
              <w:t>接收推免生数</w:t>
            </w:r>
          </w:p>
        </w:tc>
        <w:tc>
          <w:tcPr>
            <w:tcW w:w="1559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D1A296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实际公开招考总数</w:t>
            </w:r>
          </w:p>
        </w:tc>
        <w:tc>
          <w:tcPr>
            <w:tcW w:w="850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57488F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上线考生数</w:t>
            </w:r>
          </w:p>
        </w:tc>
        <w:tc>
          <w:tcPr>
            <w:tcW w:w="709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D875749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复试比例</w:t>
            </w:r>
          </w:p>
        </w:tc>
        <w:tc>
          <w:tcPr>
            <w:tcW w:w="567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2C7458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是否需要调剂</w:t>
            </w:r>
          </w:p>
        </w:tc>
      </w:tr>
      <w:tr w:rsidR="007A41E1" w14:paraId="24643CDC" w14:textId="77777777" w:rsidTr="007A41E1">
        <w:trPr>
          <w:trHeight w:val="960"/>
          <w:tblCellSpacing w:w="0" w:type="dxa"/>
        </w:trPr>
        <w:tc>
          <w:tcPr>
            <w:tcW w:w="709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2BC83F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022</w:t>
            </w:r>
          </w:p>
        </w:tc>
        <w:tc>
          <w:tcPr>
            <w:tcW w:w="993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ADBEF3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850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83549B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030500</w:t>
            </w:r>
          </w:p>
        </w:tc>
        <w:tc>
          <w:tcPr>
            <w:tcW w:w="992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51A078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color w:val="333333"/>
                <w:szCs w:val="21"/>
              </w:rPr>
            </w:pPr>
            <w:r>
              <w:rPr>
                <w:rFonts w:ascii="Segoe UI" w:eastAsia="Segoe UI" w:hAnsi="Segoe UI" w:cs="Segoe UI"/>
                <w:color w:val="333333"/>
                <w:kern w:val="0"/>
                <w:szCs w:val="21"/>
                <w:lang w:bidi="ar"/>
              </w:rPr>
              <w:t>马克思主义理论</w:t>
            </w:r>
          </w:p>
        </w:tc>
        <w:tc>
          <w:tcPr>
            <w:tcW w:w="993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85CD1F" w14:textId="77777777" w:rsidR="007A41E1" w:rsidRDefault="007A41E1" w:rsidP="007A41E1">
            <w:pPr>
              <w:widowControl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kern w:val="0"/>
                <w:szCs w:val="21"/>
                <w:lang w:bidi="ar"/>
              </w:rPr>
              <w:t>2</w:t>
            </w:r>
            <w:r>
              <w:rPr>
                <w:rFonts w:ascii="Segoe UI" w:hAnsi="Segoe UI" w:cs="Segoe UI"/>
                <w:kern w:val="0"/>
                <w:szCs w:val="21"/>
                <w:lang w:bidi="ar"/>
              </w:rPr>
              <w:t>9</w:t>
            </w:r>
          </w:p>
        </w:tc>
        <w:tc>
          <w:tcPr>
            <w:tcW w:w="1701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1AFA93" w14:textId="77777777" w:rsidR="007A41E1" w:rsidRDefault="007A41E1" w:rsidP="007A41E1">
            <w:pPr>
              <w:widowControl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25</w:t>
            </w:r>
          </w:p>
        </w:tc>
        <w:tc>
          <w:tcPr>
            <w:tcW w:w="1559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0BAAD9" w14:textId="77777777" w:rsidR="007A41E1" w:rsidRDefault="007A41E1" w:rsidP="007A41E1">
            <w:pPr>
              <w:widowControl/>
              <w:jc w:val="center"/>
              <w:rPr>
                <w:rFonts w:ascii="Segoe UI" w:hAnsi="Segoe UI" w:cs="Segoe UI" w:hint="eastAsia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4</w:t>
            </w:r>
            <w:r w:rsidRPr="00FC13AC">
              <w:rPr>
                <w:rFonts w:ascii="Segoe UI" w:hAnsi="Segoe UI" w:cs="Segoe UI" w:hint="eastAsia"/>
                <w:szCs w:val="21"/>
              </w:rPr>
              <w:t>（不含少数民族骨干计划）</w:t>
            </w:r>
          </w:p>
        </w:tc>
        <w:tc>
          <w:tcPr>
            <w:tcW w:w="850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A631AD" w14:textId="77777777" w:rsidR="007A41E1" w:rsidRDefault="007A41E1" w:rsidP="007A41E1">
            <w:pPr>
              <w:widowControl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7+5</w:t>
            </w:r>
            <w:r>
              <w:rPr>
                <w:rFonts w:ascii="Segoe UI" w:hAnsi="Segoe UI" w:cs="Segoe UI" w:hint="eastAsia"/>
                <w:szCs w:val="21"/>
              </w:rPr>
              <w:t>（少数民族骨干计划）</w:t>
            </w:r>
          </w:p>
        </w:tc>
        <w:tc>
          <w:tcPr>
            <w:tcW w:w="709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CCBACC" w14:textId="77777777" w:rsidR="007A41E1" w:rsidRDefault="007A41E1" w:rsidP="007A41E1">
            <w:pPr>
              <w:widowControl/>
              <w:jc w:val="left"/>
              <w:rPr>
                <w:rFonts w:ascii="Segoe UI" w:eastAsia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kern w:val="0"/>
                <w:szCs w:val="21"/>
                <w:lang w:bidi="ar"/>
              </w:rPr>
              <w:t>150</w:t>
            </w:r>
            <w:r>
              <w:rPr>
                <w:rFonts w:ascii="Segoe UI" w:eastAsia="Segoe UI" w:hAnsi="Segoe UI" w:cs="Segoe UI"/>
                <w:kern w:val="0"/>
                <w:szCs w:val="21"/>
                <w:lang w:bidi="ar"/>
              </w:rPr>
              <w:t>%</w:t>
            </w:r>
          </w:p>
        </w:tc>
        <w:tc>
          <w:tcPr>
            <w:tcW w:w="567" w:type="dxa"/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27152E" w14:textId="77777777" w:rsidR="007A41E1" w:rsidRDefault="007A41E1" w:rsidP="007A41E1">
            <w:pPr>
              <w:widowControl/>
              <w:jc w:val="center"/>
              <w:rPr>
                <w:rFonts w:ascii="Segoe UI" w:eastAsia="Segoe UI" w:hAnsi="Segoe UI" w:cs="Segoe UI"/>
                <w:color w:val="333333"/>
                <w:szCs w:val="21"/>
              </w:rPr>
            </w:pPr>
            <w:r w:rsidRPr="00EE6AB7">
              <w:rPr>
                <w:rFonts w:ascii="Segoe UI" w:hAnsi="Segoe UI" w:cs="Segoe UI" w:hint="eastAsia"/>
                <w:color w:val="333333"/>
                <w:kern w:val="0"/>
                <w:szCs w:val="21"/>
                <w:lang w:bidi="ar"/>
              </w:rPr>
              <w:t>否</w:t>
            </w:r>
          </w:p>
        </w:tc>
      </w:tr>
    </w:tbl>
    <w:p w14:paraId="3B412CAC" w14:textId="607FE4D4" w:rsidR="00CA577C" w:rsidRPr="007A41E1" w:rsidRDefault="007A41E1" w:rsidP="007A41E1">
      <w:pPr>
        <w:jc w:val="center"/>
        <w:rPr>
          <w:rFonts w:ascii="华文细黑" w:eastAsia="华文细黑" w:hAnsi="华文细黑" w:hint="eastAsia"/>
          <w:sz w:val="32"/>
          <w:szCs w:val="32"/>
        </w:rPr>
      </w:pPr>
      <w:r w:rsidRPr="007A41E1">
        <w:rPr>
          <w:rFonts w:ascii="华文细黑" w:eastAsia="华文细黑" w:hAnsi="华文细黑" w:hint="eastAsia"/>
          <w:sz w:val="32"/>
          <w:szCs w:val="32"/>
        </w:rPr>
        <w:t>马克思主义学院2025年硕士</w:t>
      </w:r>
      <w:bookmarkStart w:id="0" w:name="_GoBack"/>
      <w:bookmarkEnd w:id="0"/>
      <w:r w:rsidRPr="007A41E1">
        <w:rPr>
          <w:rFonts w:ascii="华文细黑" w:eastAsia="华文细黑" w:hAnsi="华文细黑" w:hint="eastAsia"/>
          <w:sz w:val="32"/>
          <w:szCs w:val="32"/>
        </w:rPr>
        <w:t>研究生公开招考计划信息表</w:t>
      </w:r>
    </w:p>
    <w:sectPr w:rsidR="00CA577C" w:rsidRPr="007A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046F" w14:textId="77777777" w:rsidR="0009791B" w:rsidRDefault="0009791B" w:rsidP="007A41E1">
      <w:r>
        <w:separator/>
      </w:r>
    </w:p>
  </w:endnote>
  <w:endnote w:type="continuationSeparator" w:id="0">
    <w:p w14:paraId="764EA4DE" w14:textId="77777777" w:rsidR="0009791B" w:rsidRDefault="0009791B" w:rsidP="007A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8FFD" w14:textId="77777777" w:rsidR="0009791B" w:rsidRDefault="0009791B" w:rsidP="007A41E1">
      <w:r>
        <w:separator/>
      </w:r>
    </w:p>
  </w:footnote>
  <w:footnote w:type="continuationSeparator" w:id="0">
    <w:p w14:paraId="62993B1C" w14:textId="77777777" w:rsidR="0009791B" w:rsidRDefault="0009791B" w:rsidP="007A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281E"/>
    <w:rsid w:val="0009791B"/>
    <w:rsid w:val="005A281E"/>
    <w:rsid w:val="007A41E1"/>
    <w:rsid w:val="00C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F91C6"/>
  <w15:chartTrackingRefBased/>
  <w15:docId w15:val="{3243C10C-5859-4C8F-8E19-A54F29C7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2025-03-21T01:34:00Z</dcterms:created>
  <dcterms:modified xsi:type="dcterms:W3CDTF">2025-03-21T01:36:00Z</dcterms:modified>
</cp:coreProperties>
</file>